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14EF8" w14:textId="77777777" w:rsidR="00390AE8" w:rsidRPr="00E159F4" w:rsidRDefault="00390AE8" w:rsidP="00390AE8">
      <w:pPr>
        <w:pStyle w:val="Corpotesto"/>
        <w:jc w:val="both"/>
        <w:rPr>
          <w:rFonts w:ascii="Courier New" w:hAnsi="Courier New" w:cs="Courier New"/>
          <w:b/>
        </w:rPr>
      </w:pPr>
      <w:bookmarkStart w:id="0" w:name="_GoBack"/>
      <w:bookmarkEnd w:id="0"/>
      <w:r w:rsidRPr="00E159F4">
        <w:rPr>
          <w:rFonts w:ascii="Courier New" w:hAnsi="Courier New" w:cs="Courier New"/>
          <w:b/>
        </w:rPr>
        <w:t>ALLEGATO 2</w:t>
      </w:r>
    </w:p>
    <w:p w14:paraId="1A7F464E" w14:textId="77777777" w:rsidR="00E159F4" w:rsidRDefault="00E159F4" w:rsidP="00390AE8">
      <w:pPr>
        <w:pStyle w:val="Corpotesto"/>
        <w:jc w:val="center"/>
        <w:rPr>
          <w:rFonts w:ascii="Courier New" w:hAnsi="Courier New" w:cs="Courier New"/>
        </w:rPr>
      </w:pPr>
      <w:r w:rsidRPr="00E159F4">
        <w:rPr>
          <w:rFonts w:ascii="Courier New" w:hAnsi="Courier New" w:cs="Courier New"/>
        </w:rPr>
        <w:t>SCHEDA AUTOVALUTAZIONE REQUISITI</w:t>
      </w:r>
    </w:p>
    <w:p w14:paraId="1FB8D962" w14:textId="77777777" w:rsidR="00390AE8" w:rsidRPr="00E159F4" w:rsidRDefault="00390AE8" w:rsidP="00390AE8">
      <w:pPr>
        <w:pStyle w:val="Corpotesto"/>
        <w:jc w:val="center"/>
        <w:rPr>
          <w:rFonts w:ascii="Courier New" w:hAnsi="Courier New" w:cs="Courier New"/>
          <w:b/>
        </w:rPr>
      </w:pPr>
    </w:p>
    <w:p w14:paraId="11783D2D" w14:textId="77777777" w:rsidR="00390AE8" w:rsidRDefault="00E159F4" w:rsidP="00E159F4">
      <w:pPr>
        <w:spacing w:before="100" w:beforeAutospacing="1" w:after="100" w:afterAutospacing="1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E159F4">
        <w:rPr>
          <w:rFonts w:ascii="Courier New" w:hAnsi="Courier New" w:cs="Courier New"/>
          <w:sz w:val="24"/>
          <w:szCs w:val="24"/>
        </w:rPr>
        <w:t xml:space="preserve">DENOMINAZIONE RICHIEDENTE </w:t>
      </w:r>
    </w:p>
    <w:p w14:paraId="4CCFA025" w14:textId="77777777" w:rsidR="00E159F4" w:rsidRPr="00E159F4" w:rsidRDefault="00E159F4" w:rsidP="00E159F4">
      <w:pPr>
        <w:spacing w:before="100" w:beforeAutospacing="1" w:after="100" w:afterAutospacing="1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E159F4">
        <w:rPr>
          <w:rFonts w:ascii="Courier New" w:hAnsi="Courier New" w:cs="Courier New"/>
          <w:sz w:val="24"/>
          <w:szCs w:val="24"/>
        </w:rPr>
        <w:t>_______________________________________________</w:t>
      </w:r>
    </w:p>
    <w:p w14:paraId="543F7924" w14:textId="77777777" w:rsidR="00E159F4" w:rsidRPr="00E159F4" w:rsidRDefault="00E159F4" w:rsidP="00E159F4">
      <w:pPr>
        <w:spacing w:before="100" w:beforeAutospacing="1" w:after="100" w:afterAutospacing="1" w:line="240" w:lineRule="auto"/>
        <w:jc w:val="both"/>
        <w:rPr>
          <w:rFonts w:ascii="Courier New" w:hAnsi="Courier New" w:cs="Courier New"/>
          <w:sz w:val="24"/>
          <w:szCs w:val="24"/>
        </w:rPr>
      </w:pPr>
    </w:p>
    <w:tbl>
      <w:tblPr>
        <w:tblW w:w="5066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97"/>
        <w:gridCol w:w="3670"/>
        <w:gridCol w:w="2970"/>
        <w:gridCol w:w="2112"/>
      </w:tblGrid>
      <w:tr w:rsidR="00E159F4" w:rsidRPr="00E159F4" w14:paraId="0FF4872E" w14:textId="77777777" w:rsidTr="00E159F4">
        <w:trPr>
          <w:cantSplit/>
          <w:tblHeader/>
          <w:tblCellSpacing w:w="0" w:type="dxa"/>
        </w:trPr>
        <w:tc>
          <w:tcPr>
            <w:tcW w:w="5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1741C8" w14:textId="77777777" w:rsidR="00E159F4" w:rsidRPr="00E159F4" w:rsidRDefault="00E159F4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43581D" w14:textId="77777777" w:rsidR="00E159F4" w:rsidRPr="00E159F4" w:rsidRDefault="00E159F4">
            <w:pPr>
              <w:spacing w:before="100" w:beforeAutospacing="1"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E159F4">
              <w:rPr>
                <w:rFonts w:ascii="Courier New" w:hAnsi="Courier New" w:cs="Courier New"/>
                <w:sz w:val="24"/>
                <w:szCs w:val="24"/>
              </w:rPr>
              <w:t xml:space="preserve"> DESCRIZIONE REQUISITO</w:t>
            </w:r>
          </w:p>
        </w:tc>
        <w:tc>
          <w:tcPr>
            <w:tcW w:w="15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985529" w14:textId="77777777" w:rsidR="00E159F4" w:rsidRPr="00E159F4" w:rsidRDefault="00E159F4">
            <w:pPr>
              <w:spacing w:before="100" w:beforeAutospacing="1" w:after="0" w:line="240" w:lineRule="auto"/>
              <w:jc w:val="both"/>
              <w:rPr>
                <w:rFonts w:ascii="Courier New" w:hAnsi="Courier New" w:cs="Courier New"/>
              </w:rPr>
            </w:pPr>
            <w:r w:rsidRPr="00E159F4">
              <w:rPr>
                <w:rFonts w:ascii="Courier New" w:hAnsi="Courier New" w:cs="Courier New"/>
              </w:rPr>
              <w:t xml:space="preserve">   EVIDENZA </w:t>
            </w:r>
            <w:proofErr w:type="gramStart"/>
            <w:r w:rsidRPr="00E159F4">
              <w:rPr>
                <w:rFonts w:ascii="Courier New" w:hAnsi="Courier New" w:cs="Courier New"/>
              </w:rPr>
              <w:t>DEL  RICHIESTO</w:t>
            </w:r>
            <w:proofErr w:type="gramEnd"/>
            <w:r w:rsidRPr="00E159F4">
              <w:rPr>
                <w:rFonts w:ascii="Courier New" w:hAnsi="Courier New" w:cs="Courier New"/>
              </w:rPr>
              <w:t xml:space="preserve"> </w:t>
            </w:r>
          </w:p>
          <w:p w14:paraId="5207CCDA" w14:textId="77777777" w:rsidR="00E159F4" w:rsidRPr="00E159F4" w:rsidRDefault="00E159F4">
            <w:pPr>
              <w:spacing w:before="100" w:beforeAutospacing="1" w:after="0" w:line="240" w:lineRule="auto"/>
              <w:jc w:val="both"/>
              <w:rPr>
                <w:rFonts w:ascii="Courier New" w:hAnsi="Courier New" w:cs="Courier New"/>
              </w:rPr>
            </w:pPr>
            <w:r w:rsidRPr="00E159F4">
              <w:rPr>
                <w:rFonts w:ascii="Courier New" w:hAnsi="Courier New" w:cs="Courier New"/>
              </w:rPr>
              <w:t xml:space="preserve"> (DA ALLEGARE </w:t>
            </w:r>
            <w:proofErr w:type="gramStart"/>
            <w:r w:rsidRPr="00E159F4">
              <w:rPr>
                <w:rFonts w:ascii="Courier New" w:hAnsi="Courier New" w:cs="Courier New"/>
              </w:rPr>
              <w:t>ALLA  DOMANDA</w:t>
            </w:r>
            <w:proofErr w:type="gramEnd"/>
            <w:r w:rsidRPr="00E159F4">
              <w:rPr>
                <w:rFonts w:ascii="Courier New" w:hAnsi="Courier New" w:cs="Courier New"/>
              </w:rPr>
              <w:t xml:space="preserve">) </w:t>
            </w:r>
          </w:p>
        </w:tc>
        <w:tc>
          <w:tcPr>
            <w:tcW w:w="10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4AA190" w14:textId="77777777" w:rsidR="00E159F4" w:rsidRPr="00E159F4" w:rsidRDefault="00E159F4">
            <w:pPr>
              <w:spacing w:before="100" w:beforeAutospacing="1" w:after="0" w:line="240" w:lineRule="auto"/>
              <w:jc w:val="both"/>
              <w:rPr>
                <w:rFonts w:ascii="Courier New" w:hAnsi="Courier New" w:cs="Courier New"/>
              </w:rPr>
            </w:pPr>
            <w:r w:rsidRPr="00E159F4">
              <w:rPr>
                <w:rFonts w:ascii="Courier New" w:hAnsi="Courier New" w:cs="Courier New"/>
              </w:rPr>
              <w:t xml:space="preserve"> PRESENZA DEL REQUISITO</w:t>
            </w:r>
          </w:p>
          <w:p w14:paraId="1A24C70A" w14:textId="77777777" w:rsidR="00E159F4" w:rsidRPr="00E159F4" w:rsidRDefault="00E159F4">
            <w:pPr>
              <w:spacing w:before="100" w:beforeAutospacing="1" w:after="0" w:line="240" w:lineRule="auto"/>
              <w:jc w:val="both"/>
              <w:rPr>
                <w:rFonts w:ascii="Courier New" w:hAnsi="Courier New" w:cs="Courier New"/>
              </w:rPr>
            </w:pPr>
            <w:r w:rsidRPr="00E159F4">
              <w:rPr>
                <w:rFonts w:ascii="Courier New" w:hAnsi="Courier New" w:cs="Courier New"/>
              </w:rPr>
              <w:t xml:space="preserve">       SI/NO                    </w:t>
            </w:r>
          </w:p>
        </w:tc>
      </w:tr>
      <w:tr w:rsidR="00E159F4" w:rsidRPr="00E159F4" w14:paraId="6284EBAB" w14:textId="77777777" w:rsidTr="00E159F4">
        <w:trPr>
          <w:cantSplit/>
          <w:tblCellSpacing w:w="0" w:type="dxa"/>
        </w:trPr>
        <w:tc>
          <w:tcPr>
            <w:tcW w:w="5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F29A32" w14:textId="77777777" w:rsidR="00E159F4" w:rsidRPr="00E159F4" w:rsidRDefault="00E159F4">
            <w:pPr>
              <w:spacing w:before="100" w:beforeAutospacing="1"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E159F4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18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1249A1" w14:textId="77777777" w:rsidR="00E159F4" w:rsidRPr="00E159F4" w:rsidRDefault="00E159F4">
            <w:pPr>
              <w:spacing w:before="100" w:beforeAutospacing="1"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E159F4">
              <w:rPr>
                <w:rFonts w:ascii="Courier New" w:hAnsi="Courier New" w:cs="Courier New"/>
                <w:sz w:val="24"/>
                <w:szCs w:val="24"/>
              </w:rPr>
              <w:t xml:space="preserve">E' prevista </w:t>
            </w:r>
            <w:proofErr w:type="gramStart"/>
            <w:r w:rsidRPr="00E159F4">
              <w:rPr>
                <w:rFonts w:ascii="Courier New" w:hAnsi="Courier New" w:cs="Courier New"/>
                <w:sz w:val="24"/>
                <w:szCs w:val="24"/>
              </w:rPr>
              <w:t>presenza  di</w:t>
            </w:r>
            <w:proofErr w:type="gramEnd"/>
            <w:r w:rsidRPr="00E159F4">
              <w:rPr>
                <w:rFonts w:ascii="Courier New" w:hAnsi="Courier New" w:cs="Courier New"/>
                <w:sz w:val="24"/>
                <w:szCs w:val="24"/>
              </w:rPr>
              <w:t xml:space="preserve"> un medico con funzioni di direttore scientifico della struttura formativa, responsabile della rispondenza dei corsi ai criteri previsti</w:t>
            </w:r>
          </w:p>
        </w:tc>
        <w:tc>
          <w:tcPr>
            <w:tcW w:w="15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9F7AAE" w14:textId="77777777" w:rsidR="00E159F4" w:rsidRPr="00E159F4" w:rsidRDefault="00E159F4">
            <w:pPr>
              <w:spacing w:before="100" w:beforeAutospacing="1"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E159F4">
              <w:rPr>
                <w:rFonts w:ascii="Courier New" w:hAnsi="Courier New" w:cs="Courier New"/>
                <w:sz w:val="24"/>
                <w:szCs w:val="24"/>
              </w:rPr>
              <w:t>Curriculum formativo del direttore scientifico del centro di formazione</w:t>
            </w:r>
          </w:p>
        </w:tc>
        <w:tc>
          <w:tcPr>
            <w:tcW w:w="10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325335" w14:textId="77777777" w:rsidR="00E159F4" w:rsidRPr="00E159F4" w:rsidRDefault="00E159F4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14:paraId="3AAEE49B" w14:textId="77777777" w:rsidR="00E159F4" w:rsidRPr="00E159F4" w:rsidRDefault="00E159F4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E159F4" w:rsidRPr="00E159F4" w14:paraId="677D1C40" w14:textId="77777777" w:rsidTr="00E159F4">
        <w:trPr>
          <w:cantSplit/>
          <w:tblCellSpacing w:w="0" w:type="dxa"/>
        </w:trPr>
        <w:tc>
          <w:tcPr>
            <w:tcW w:w="5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51E567" w14:textId="77777777" w:rsidR="00E159F4" w:rsidRPr="00E159F4" w:rsidRDefault="00E159F4">
            <w:pPr>
              <w:spacing w:before="100" w:beforeAutospacing="1"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E159F4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18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DA5193" w14:textId="77777777" w:rsidR="00E159F4" w:rsidRPr="00E159F4" w:rsidRDefault="00E159F4">
            <w:pPr>
              <w:spacing w:before="100" w:beforeAutospacing="1"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E159F4">
              <w:rPr>
                <w:rFonts w:ascii="Courier New" w:hAnsi="Courier New" w:cs="Courier New"/>
                <w:sz w:val="24"/>
                <w:szCs w:val="24"/>
              </w:rPr>
              <w:t>Disponibilità per il centro erogatore di almeno 5 istruttori certificati abilitati</w:t>
            </w:r>
          </w:p>
        </w:tc>
        <w:tc>
          <w:tcPr>
            <w:tcW w:w="15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782DDF" w14:textId="77777777" w:rsidR="00E159F4" w:rsidRPr="00E159F4" w:rsidRDefault="00E159F4">
            <w:pPr>
              <w:spacing w:before="100" w:beforeAutospacing="1"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E159F4">
              <w:rPr>
                <w:rFonts w:ascii="Courier New" w:hAnsi="Courier New" w:cs="Courier New"/>
                <w:sz w:val="24"/>
                <w:szCs w:val="24"/>
              </w:rPr>
              <w:t>Istruttori con certificazione di stato formativo attivo</w:t>
            </w:r>
          </w:p>
        </w:tc>
        <w:tc>
          <w:tcPr>
            <w:tcW w:w="10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84AA10" w14:textId="77777777" w:rsidR="00E159F4" w:rsidRPr="00E159F4" w:rsidRDefault="00E159F4">
            <w:pPr>
              <w:spacing w:before="100" w:beforeAutospacing="1"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E159F4" w:rsidRPr="00E159F4" w14:paraId="659DE865" w14:textId="77777777" w:rsidTr="00E159F4">
        <w:trPr>
          <w:cantSplit/>
          <w:tblCellSpacing w:w="0" w:type="dxa"/>
        </w:trPr>
        <w:tc>
          <w:tcPr>
            <w:tcW w:w="5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B1A76E" w14:textId="77777777" w:rsidR="00E159F4" w:rsidRPr="00E159F4" w:rsidRDefault="00E159F4">
            <w:pPr>
              <w:spacing w:before="100" w:beforeAutospacing="1"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E159F4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18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70FB2E" w14:textId="77777777" w:rsidR="00E159F4" w:rsidRPr="00E159F4" w:rsidRDefault="00E159F4">
            <w:pPr>
              <w:spacing w:before="100" w:beforeAutospacing="1"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E159F4">
              <w:rPr>
                <w:rFonts w:ascii="Courier New" w:hAnsi="Courier New" w:cs="Courier New"/>
                <w:sz w:val="24"/>
                <w:szCs w:val="24"/>
              </w:rPr>
              <w:t xml:space="preserve">Almeno 5 istruttori impiegati nella formazione </w:t>
            </w:r>
            <w:proofErr w:type="gramStart"/>
            <w:r w:rsidRPr="00E159F4">
              <w:rPr>
                <w:rFonts w:ascii="Courier New" w:hAnsi="Courier New" w:cs="Courier New"/>
                <w:sz w:val="24"/>
                <w:szCs w:val="24"/>
              </w:rPr>
              <w:t>devono  aver</w:t>
            </w:r>
            <w:proofErr w:type="gramEnd"/>
            <w:r w:rsidRPr="00E159F4">
              <w:rPr>
                <w:rFonts w:ascii="Courier New" w:hAnsi="Courier New" w:cs="Courier New"/>
                <w:sz w:val="24"/>
                <w:szCs w:val="24"/>
              </w:rPr>
              <w:t xml:space="preserve"> fatto  3 corsi  negli ultimi 12 mesi</w:t>
            </w:r>
          </w:p>
        </w:tc>
        <w:tc>
          <w:tcPr>
            <w:tcW w:w="15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60F3D8" w14:textId="77777777" w:rsidR="00E159F4" w:rsidRPr="00E159F4" w:rsidRDefault="00E159F4">
            <w:pPr>
              <w:spacing w:before="100" w:beforeAutospacing="1"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E159F4">
              <w:rPr>
                <w:rFonts w:ascii="Courier New" w:hAnsi="Courier New" w:cs="Courier New"/>
                <w:sz w:val="24"/>
                <w:szCs w:val="24"/>
              </w:rPr>
              <w:t xml:space="preserve">Vedi punto 2 </w:t>
            </w:r>
          </w:p>
        </w:tc>
        <w:tc>
          <w:tcPr>
            <w:tcW w:w="10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778108" w14:textId="77777777" w:rsidR="00E159F4" w:rsidRPr="00E159F4" w:rsidRDefault="00E159F4">
            <w:pPr>
              <w:spacing w:before="100" w:beforeAutospacing="1"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E159F4" w:rsidRPr="00E159F4" w14:paraId="1E1D5468" w14:textId="77777777" w:rsidTr="00E159F4">
        <w:trPr>
          <w:cantSplit/>
          <w:tblCellSpacing w:w="0" w:type="dxa"/>
        </w:trPr>
        <w:tc>
          <w:tcPr>
            <w:tcW w:w="5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5E95862" w14:textId="77777777" w:rsidR="00E159F4" w:rsidRPr="00E159F4" w:rsidRDefault="00E159F4">
            <w:pPr>
              <w:spacing w:before="100" w:beforeAutospacing="1"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E159F4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  <w:tc>
          <w:tcPr>
            <w:tcW w:w="18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F0A4CF" w14:textId="77777777" w:rsidR="00E159F4" w:rsidRPr="00E159F4" w:rsidRDefault="00E159F4">
            <w:pPr>
              <w:spacing w:before="100" w:beforeAutospacing="1"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E159F4">
              <w:rPr>
                <w:rFonts w:ascii="Courier New" w:hAnsi="Courier New" w:cs="Courier New"/>
                <w:sz w:val="24"/>
                <w:szCs w:val="24"/>
              </w:rPr>
              <w:t>Il soggetto erogatore dispone di una struttura organizzativa per le funzioni di segreteria e di un database dedicato e costantemente aggiornato, informatizzato per la registrazione dell'attività</w:t>
            </w:r>
          </w:p>
        </w:tc>
        <w:tc>
          <w:tcPr>
            <w:tcW w:w="15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EF60C2" w14:textId="77777777" w:rsidR="00E159F4" w:rsidRPr="00E159F4" w:rsidRDefault="00E159F4">
            <w:pPr>
              <w:spacing w:before="100" w:beforeAutospacing="1"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E159F4">
              <w:rPr>
                <w:rFonts w:ascii="Courier New" w:hAnsi="Courier New" w:cs="Courier New"/>
                <w:sz w:val="24"/>
                <w:szCs w:val="24"/>
              </w:rPr>
              <w:t>Statuto /Regolamento del Centro di formazione</w:t>
            </w:r>
          </w:p>
        </w:tc>
        <w:tc>
          <w:tcPr>
            <w:tcW w:w="10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5FB7DD" w14:textId="77777777" w:rsidR="00E159F4" w:rsidRPr="00E159F4" w:rsidRDefault="00E159F4">
            <w:pPr>
              <w:spacing w:before="100" w:beforeAutospacing="1"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E159F4" w:rsidRPr="00E159F4" w14:paraId="3AA1870B" w14:textId="77777777" w:rsidTr="00E159F4">
        <w:trPr>
          <w:cantSplit/>
          <w:tblCellSpacing w:w="0" w:type="dxa"/>
        </w:trPr>
        <w:tc>
          <w:tcPr>
            <w:tcW w:w="5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3BD952" w14:textId="77777777" w:rsidR="00E159F4" w:rsidRPr="00E159F4" w:rsidRDefault="00E159F4">
            <w:pPr>
              <w:spacing w:before="100" w:beforeAutospacing="1"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E159F4">
              <w:rPr>
                <w:rFonts w:ascii="Courier New" w:hAnsi="Courier New" w:cs="Courier New"/>
                <w:sz w:val="24"/>
                <w:szCs w:val="24"/>
              </w:rPr>
              <w:lastRenderedPageBreak/>
              <w:t>5</w:t>
            </w:r>
          </w:p>
        </w:tc>
        <w:tc>
          <w:tcPr>
            <w:tcW w:w="18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0CF9D4" w14:textId="77777777" w:rsidR="00E159F4" w:rsidRPr="00E159F4" w:rsidRDefault="00E159F4">
            <w:pPr>
              <w:spacing w:before="100" w:beforeAutospacing="1"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E159F4">
              <w:rPr>
                <w:rFonts w:ascii="Courier New" w:hAnsi="Courier New" w:cs="Courier New"/>
                <w:sz w:val="24"/>
                <w:szCs w:val="24"/>
              </w:rPr>
              <w:t>Il soggetto erogatore dispone di materiale didattico</w:t>
            </w:r>
            <w:r w:rsidR="00E85BD1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 w:rsidRPr="00E159F4">
              <w:rPr>
                <w:rFonts w:ascii="Courier New" w:hAnsi="Courier New" w:cs="Courier New"/>
                <w:sz w:val="24"/>
                <w:szCs w:val="24"/>
              </w:rPr>
              <w:t>(computer videoproiettori, manichini adulto, manichino baby in caso di erogazione di corso di formazione BLSD pediatrico, simulatori DAE) validato dal Direttore del Servizio Emergenza territoriale di competenza /PAD</w:t>
            </w:r>
          </w:p>
        </w:tc>
        <w:tc>
          <w:tcPr>
            <w:tcW w:w="15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D90818" w14:textId="77777777" w:rsidR="00E159F4" w:rsidRPr="00E159F4" w:rsidRDefault="00E159F4">
            <w:pPr>
              <w:spacing w:before="100" w:beforeAutospacing="1"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E159F4">
              <w:rPr>
                <w:rFonts w:ascii="Courier New" w:hAnsi="Courier New" w:cs="Courier New"/>
                <w:sz w:val="24"/>
                <w:szCs w:val="24"/>
              </w:rPr>
              <w:t>Nota di validazione dal Direttore del Servizio Emergenza territoriale di competenza /PAD</w:t>
            </w:r>
          </w:p>
          <w:p w14:paraId="66183E88" w14:textId="77777777" w:rsidR="00E159F4" w:rsidRPr="00E159F4" w:rsidRDefault="00E159F4">
            <w:pPr>
              <w:spacing w:before="100" w:beforeAutospacing="1"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23E1FD" w14:textId="77777777" w:rsidR="00E159F4" w:rsidRPr="00E159F4" w:rsidRDefault="00E159F4">
            <w:pPr>
              <w:spacing w:before="100" w:beforeAutospacing="1"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E159F4" w:rsidRPr="00E159F4" w14:paraId="137A2432" w14:textId="77777777" w:rsidTr="00E159F4">
        <w:trPr>
          <w:cantSplit/>
          <w:tblCellSpacing w:w="0" w:type="dxa"/>
        </w:trPr>
        <w:tc>
          <w:tcPr>
            <w:tcW w:w="5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1C68C8F" w14:textId="77777777" w:rsidR="00E159F4" w:rsidRPr="00E159F4" w:rsidRDefault="00E159F4">
            <w:pPr>
              <w:spacing w:before="100" w:beforeAutospacing="1"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E159F4">
              <w:rPr>
                <w:rFonts w:ascii="Courier New" w:hAnsi="Courier New" w:cs="Courier New"/>
                <w:sz w:val="24"/>
                <w:szCs w:val="24"/>
              </w:rPr>
              <w:t>6</w:t>
            </w:r>
          </w:p>
        </w:tc>
        <w:tc>
          <w:tcPr>
            <w:tcW w:w="188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0B2271" w14:textId="77777777" w:rsidR="00E159F4" w:rsidRPr="00E159F4" w:rsidRDefault="00E159F4">
            <w:pPr>
              <w:spacing w:before="100" w:beforeAutospacing="1"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E159F4">
              <w:rPr>
                <w:rFonts w:ascii="Courier New" w:hAnsi="Courier New" w:cs="Courier New"/>
                <w:sz w:val="24"/>
                <w:szCs w:val="24"/>
              </w:rPr>
              <w:t xml:space="preserve">Il soggetto erogatore </w:t>
            </w:r>
            <w:proofErr w:type="gramStart"/>
            <w:r w:rsidRPr="00E159F4">
              <w:rPr>
                <w:rFonts w:ascii="Courier New" w:hAnsi="Courier New" w:cs="Courier New"/>
                <w:sz w:val="24"/>
                <w:szCs w:val="24"/>
              </w:rPr>
              <w:t>dispone  di</w:t>
            </w:r>
            <w:proofErr w:type="gramEnd"/>
            <w:r w:rsidRPr="00E159F4">
              <w:rPr>
                <w:rFonts w:ascii="Courier New" w:hAnsi="Courier New" w:cs="Courier New"/>
                <w:sz w:val="24"/>
                <w:szCs w:val="24"/>
              </w:rPr>
              <w:t xml:space="preserve"> un manuale didattico che segue le ultime raccomandazioni International </w:t>
            </w:r>
            <w:proofErr w:type="spellStart"/>
            <w:r w:rsidRPr="00E159F4">
              <w:rPr>
                <w:rFonts w:ascii="Courier New" w:hAnsi="Courier New" w:cs="Courier New"/>
                <w:sz w:val="24"/>
                <w:szCs w:val="24"/>
              </w:rPr>
              <w:t>Lision</w:t>
            </w:r>
            <w:proofErr w:type="spellEnd"/>
            <w:r w:rsidRPr="00E159F4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proofErr w:type="spellStart"/>
            <w:r w:rsidRPr="00E159F4">
              <w:rPr>
                <w:rFonts w:ascii="Courier New" w:hAnsi="Courier New" w:cs="Courier New"/>
                <w:sz w:val="24"/>
                <w:szCs w:val="24"/>
              </w:rPr>
              <w:t>Commitee</w:t>
            </w:r>
            <w:proofErr w:type="spellEnd"/>
            <w:r w:rsidRPr="00E159F4">
              <w:rPr>
                <w:rFonts w:ascii="Courier New" w:hAnsi="Courier New" w:cs="Courier New"/>
                <w:sz w:val="24"/>
                <w:szCs w:val="24"/>
              </w:rPr>
              <w:t xml:space="preserve"> on </w:t>
            </w:r>
            <w:proofErr w:type="spellStart"/>
            <w:r w:rsidRPr="00E159F4">
              <w:rPr>
                <w:rFonts w:ascii="Courier New" w:hAnsi="Courier New" w:cs="Courier New"/>
                <w:sz w:val="24"/>
                <w:szCs w:val="24"/>
              </w:rPr>
              <w:t>Risuscitation</w:t>
            </w:r>
            <w:proofErr w:type="spellEnd"/>
            <w:r w:rsidRPr="00E159F4">
              <w:rPr>
                <w:rFonts w:ascii="Courier New" w:hAnsi="Courier New" w:cs="Courier New"/>
                <w:sz w:val="24"/>
                <w:szCs w:val="24"/>
              </w:rPr>
              <w:t xml:space="preserve"> ( ILCOR)</w:t>
            </w:r>
          </w:p>
        </w:tc>
        <w:tc>
          <w:tcPr>
            <w:tcW w:w="15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351062" w14:textId="77777777" w:rsidR="00E159F4" w:rsidRPr="00E159F4" w:rsidRDefault="00E159F4" w:rsidP="00E159F4">
            <w:pPr>
              <w:numPr>
                <w:ilvl w:val="0"/>
                <w:numId w:val="39"/>
              </w:numPr>
              <w:spacing w:before="100" w:beforeAutospacing="1"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E159F4">
              <w:rPr>
                <w:rFonts w:ascii="Courier New" w:hAnsi="Courier New" w:cs="Courier New"/>
                <w:sz w:val="24"/>
                <w:szCs w:val="24"/>
              </w:rPr>
              <w:t xml:space="preserve">Manuale BLSD non sanitario </w:t>
            </w:r>
          </w:p>
          <w:p w14:paraId="1DC25672" w14:textId="77777777" w:rsidR="00E159F4" w:rsidRPr="00E159F4" w:rsidRDefault="00E159F4" w:rsidP="00E159F4">
            <w:pPr>
              <w:numPr>
                <w:ilvl w:val="0"/>
                <w:numId w:val="39"/>
              </w:numPr>
              <w:spacing w:before="100" w:beforeAutospacing="1"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E159F4">
              <w:rPr>
                <w:rFonts w:ascii="Courier New" w:hAnsi="Courier New" w:cs="Courier New"/>
                <w:sz w:val="24"/>
                <w:szCs w:val="24"/>
              </w:rPr>
              <w:t xml:space="preserve">Diapositive corso </w:t>
            </w:r>
            <w:proofErr w:type="gramStart"/>
            <w:r w:rsidRPr="00E159F4">
              <w:rPr>
                <w:rFonts w:ascii="Courier New" w:hAnsi="Courier New" w:cs="Courier New"/>
                <w:sz w:val="24"/>
                <w:szCs w:val="24"/>
              </w:rPr>
              <w:t>esecutore  BLSD</w:t>
            </w:r>
            <w:proofErr w:type="gramEnd"/>
            <w:r w:rsidRPr="00E159F4">
              <w:rPr>
                <w:rFonts w:ascii="Courier New" w:hAnsi="Courier New" w:cs="Courier New"/>
                <w:sz w:val="24"/>
                <w:szCs w:val="24"/>
              </w:rPr>
              <w:t xml:space="preserve"> non sanitario</w:t>
            </w:r>
          </w:p>
          <w:p w14:paraId="437B1AE5" w14:textId="77777777" w:rsidR="00E159F4" w:rsidRPr="00E159F4" w:rsidRDefault="00E159F4" w:rsidP="00E159F4">
            <w:pPr>
              <w:numPr>
                <w:ilvl w:val="0"/>
                <w:numId w:val="39"/>
              </w:numPr>
              <w:spacing w:before="100" w:beforeAutospacing="1"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E159F4">
              <w:rPr>
                <w:rFonts w:ascii="Courier New" w:hAnsi="Courier New" w:cs="Courier New"/>
                <w:sz w:val="24"/>
                <w:szCs w:val="24"/>
              </w:rPr>
              <w:t xml:space="preserve">Presenza del </w:t>
            </w:r>
            <w:proofErr w:type="gramStart"/>
            <w:r w:rsidRPr="00E159F4">
              <w:rPr>
                <w:rFonts w:ascii="Courier New" w:hAnsi="Courier New" w:cs="Courier New"/>
                <w:sz w:val="24"/>
                <w:szCs w:val="24"/>
              </w:rPr>
              <w:t>Programma  del</w:t>
            </w:r>
            <w:proofErr w:type="gramEnd"/>
            <w:r w:rsidRPr="00E159F4">
              <w:rPr>
                <w:rFonts w:ascii="Courier New" w:hAnsi="Courier New" w:cs="Courier New"/>
                <w:sz w:val="24"/>
                <w:szCs w:val="24"/>
              </w:rPr>
              <w:t xml:space="preserve"> corso BLSD non sanitario </w:t>
            </w:r>
          </w:p>
          <w:p w14:paraId="64C3A7F8" w14:textId="77777777" w:rsidR="00E159F4" w:rsidRPr="00E159F4" w:rsidRDefault="00E159F4">
            <w:pPr>
              <w:spacing w:before="100" w:beforeAutospacing="1"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0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0FBAB2" w14:textId="77777777" w:rsidR="00E159F4" w:rsidRPr="00E159F4" w:rsidRDefault="00E159F4">
            <w:pPr>
              <w:spacing w:before="100" w:beforeAutospacing="1"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14:paraId="4FCB4A5C" w14:textId="77777777" w:rsidR="00E159F4" w:rsidRPr="00E159F4" w:rsidRDefault="00E159F4" w:rsidP="00E159F4">
      <w:pPr>
        <w:spacing w:before="100" w:beforeAutospacing="1" w:after="240" w:line="240" w:lineRule="auto"/>
        <w:jc w:val="both"/>
        <w:rPr>
          <w:rFonts w:ascii="Courier New" w:hAnsi="Courier New" w:cs="Courier New"/>
          <w:sz w:val="24"/>
          <w:szCs w:val="24"/>
          <w:lang w:eastAsia="ar-SA"/>
        </w:rPr>
      </w:pPr>
      <w:r w:rsidRPr="00E159F4">
        <w:rPr>
          <w:rFonts w:ascii="Courier New" w:hAnsi="Courier New" w:cs="Courier New"/>
          <w:sz w:val="24"/>
          <w:szCs w:val="24"/>
        </w:rPr>
        <w:t xml:space="preserve"> </w:t>
      </w:r>
    </w:p>
    <w:p w14:paraId="44F08E1A" w14:textId="77777777" w:rsidR="00E159F4" w:rsidRPr="00E159F4" w:rsidRDefault="00E159F4" w:rsidP="00E159F4">
      <w:pPr>
        <w:spacing w:before="100" w:beforeAutospacing="1" w:after="24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E159F4">
        <w:rPr>
          <w:rFonts w:ascii="Courier New" w:hAnsi="Courier New" w:cs="Courier New"/>
          <w:sz w:val="24"/>
          <w:szCs w:val="24"/>
        </w:rPr>
        <w:t xml:space="preserve"> Firma--------------</w:t>
      </w:r>
    </w:p>
    <w:p w14:paraId="5B885DC0" w14:textId="77777777" w:rsidR="00E159F4" w:rsidRPr="00E159F4" w:rsidRDefault="00E159F4" w:rsidP="00E159F4">
      <w:pPr>
        <w:spacing w:before="100" w:beforeAutospacing="1" w:after="100" w:afterAutospacing="1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E159F4">
        <w:rPr>
          <w:rFonts w:ascii="Courier New" w:hAnsi="Courier New" w:cs="Courier New"/>
          <w:sz w:val="24"/>
          <w:szCs w:val="24"/>
        </w:rPr>
        <w:t xml:space="preserve">       </w:t>
      </w:r>
    </w:p>
    <w:sectPr w:rsidR="00E159F4" w:rsidRPr="00E159F4" w:rsidSect="001B297A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Oblique">
    <w:charset w:val="00"/>
    <w:family w:val="auto"/>
    <w:pitch w:val="variable"/>
    <w:sig w:usb0="E00002FF" w:usb1="5000785B" w:usb2="00000000" w:usb3="00000000" w:csb0="0000019F" w:csb1="00000000"/>
  </w:font>
  <w:font w:name="Helvetica-Oblique"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4E44F218"/>
    <w:name w:val="WW8Num2"/>
    <w:lvl w:ilvl="0">
      <w:start w:val="8"/>
      <w:numFmt w:val="decimal"/>
      <w:lvlText w:val="%1."/>
      <w:lvlJc w:val="left"/>
      <w:pPr>
        <w:tabs>
          <w:tab w:val="num" w:pos="348"/>
        </w:tabs>
        <w:ind w:left="106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48"/>
        </w:tabs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8"/>
        </w:tabs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8"/>
        </w:tabs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8"/>
        </w:tabs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8"/>
        </w:tabs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8"/>
        </w:tabs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8"/>
        </w:tabs>
        <w:ind w:left="6828" w:hanging="18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80"/>
        </w:tabs>
        <w:ind w:left="12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0"/>
        </w:tabs>
        <w:ind w:left="16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0"/>
        </w:tabs>
        <w:ind w:left="20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0"/>
        </w:tabs>
        <w:ind w:left="23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0"/>
        </w:tabs>
        <w:ind w:left="27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0"/>
        </w:tabs>
        <w:ind w:left="34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0"/>
        </w:tabs>
        <w:ind w:left="3800" w:hanging="360"/>
      </w:pPr>
      <w:rPr>
        <w:rFonts w:ascii="OpenSymbol" w:hAnsi="OpenSymbol" w:cs="OpenSymbol"/>
      </w:rPr>
    </w:lvl>
  </w:abstractNum>
  <w:abstractNum w:abstractNumId="4" w15:restartNumberingAfterBreak="0">
    <w:nsid w:val="03EA4A3E"/>
    <w:multiLevelType w:val="hybridMultilevel"/>
    <w:tmpl w:val="3EAA9258"/>
    <w:lvl w:ilvl="0" w:tplc="F6B879E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54A2025"/>
    <w:multiLevelType w:val="hybridMultilevel"/>
    <w:tmpl w:val="A06846A2"/>
    <w:lvl w:ilvl="0" w:tplc="F6B879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5BA6407"/>
    <w:multiLevelType w:val="hybridMultilevel"/>
    <w:tmpl w:val="473655A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88B7E8E"/>
    <w:multiLevelType w:val="hybridMultilevel"/>
    <w:tmpl w:val="C91CBA34"/>
    <w:lvl w:ilvl="0" w:tplc="F6B879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A55498"/>
    <w:multiLevelType w:val="hybridMultilevel"/>
    <w:tmpl w:val="495CA84A"/>
    <w:lvl w:ilvl="0" w:tplc="FCC0FEAA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593CEDD0" w:tentative="1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Times New Roman" w:hAnsi="Times New Roman" w:hint="default"/>
      </w:rPr>
    </w:lvl>
    <w:lvl w:ilvl="2" w:tplc="FBBC069A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Times New Roman" w:hAnsi="Times New Roman" w:hint="default"/>
      </w:rPr>
    </w:lvl>
    <w:lvl w:ilvl="3" w:tplc="BFA25C4E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Times New Roman" w:hAnsi="Times New Roman" w:hint="default"/>
      </w:rPr>
    </w:lvl>
    <w:lvl w:ilvl="4" w:tplc="A0B60794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Times New Roman" w:hAnsi="Times New Roman" w:hint="default"/>
      </w:rPr>
    </w:lvl>
    <w:lvl w:ilvl="5" w:tplc="07DA8CC2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Times New Roman" w:hAnsi="Times New Roman" w:hint="default"/>
      </w:rPr>
    </w:lvl>
    <w:lvl w:ilvl="6" w:tplc="60003DA6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Times New Roman" w:hAnsi="Times New Roman" w:hint="default"/>
      </w:rPr>
    </w:lvl>
    <w:lvl w:ilvl="7" w:tplc="99C2315A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Times New Roman" w:hAnsi="Times New Roman" w:hint="default"/>
      </w:rPr>
    </w:lvl>
    <w:lvl w:ilvl="8" w:tplc="B6D6A170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Times New Roman" w:hAnsi="Times New Roman" w:hint="default"/>
      </w:rPr>
    </w:lvl>
  </w:abstractNum>
  <w:abstractNum w:abstractNumId="9" w15:restartNumberingAfterBreak="0">
    <w:nsid w:val="0B3A724E"/>
    <w:multiLevelType w:val="hybridMultilevel"/>
    <w:tmpl w:val="F5AC694E"/>
    <w:lvl w:ilvl="0" w:tplc="F6B879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D845F3"/>
    <w:multiLevelType w:val="hybridMultilevel"/>
    <w:tmpl w:val="5D9EF25C"/>
    <w:lvl w:ilvl="0" w:tplc="F6B879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3106E3"/>
    <w:multiLevelType w:val="hybridMultilevel"/>
    <w:tmpl w:val="D452C668"/>
    <w:lvl w:ilvl="0" w:tplc="37D070F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3BF3CB0"/>
    <w:multiLevelType w:val="hybridMultilevel"/>
    <w:tmpl w:val="B88A07F4"/>
    <w:lvl w:ilvl="0" w:tplc="4C943EA4">
      <w:numFmt w:val="bullet"/>
      <w:lvlText w:val="-"/>
      <w:lvlJc w:val="left"/>
      <w:pPr>
        <w:ind w:left="1779" w:hanging="360"/>
      </w:pPr>
      <w:rPr>
        <w:rFonts w:ascii="Courier New" w:eastAsia="Calibr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52B5915"/>
    <w:multiLevelType w:val="hybridMultilevel"/>
    <w:tmpl w:val="916085CC"/>
    <w:lvl w:ilvl="0" w:tplc="F6B879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B47C28"/>
    <w:multiLevelType w:val="hybridMultilevel"/>
    <w:tmpl w:val="DFBCD0A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53804C0"/>
    <w:multiLevelType w:val="hybridMultilevel"/>
    <w:tmpl w:val="EE00187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0032ED"/>
    <w:multiLevelType w:val="hybridMultilevel"/>
    <w:tmpl w:val="F4F02D42"/>
    <w:lvl w:ilvl="0" w:tplc="4C943EA4">
      <w:numFmt w:val="bullet"/>
      <w:lvlText w:val="-"/>
      <w:lvlJc w:val="left"/>
      <w:pPr>
        <w:ind w:left="1080" w:hanging="360"/>
      </w:pPr>
      <w:rPr>
        <w:rFonts w:ascii="Courier New" w:eastAsia="Calibr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8782DA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8E921DA"/>
    <w:multiLevelType w:val="hybridMultilevel"/>
    <w:tmpl w:val="E02ECD78"/>
    <w:lvl w:ilvl="0" w:tplc="398C15B4">
      <w:start w:val="1"/>
      <w:numFmt w:val="decimal"/>
      <w:lvlText w:val="%1)"/>
      <w:lvlJc w:val="left"/>
      <w:pPr>
        <w:ind w:left="7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1" w:hanging="360"/>
      </w:pPr>
    </w:lvl>
    <w:lvl w:ilvl="2" w:tplc="0410001B" w:tentative="1">
      <w:start w:val="1"/>
      <w:numFmt w:val="lowerRoman"/>
      <w:lvlText w:val="%3."/>
      <w:lvlJc w:val="right"/>
      <w:pPr>
        <w:ind w:left="2151" w:hanging="180"/>
      </w:pPr>
    </w:lvl>
    <w:lvl w:ilvl="3" w:tplc="0410000F" w:tentative="1">
      <w:start w:val="1"/>
      <w:numFmt w:val="decimal"/>
      <w:lvlText w:val="%4."/>
      <w:lvlJc w:val="left"/>
      <w:pPr>
        <w:ind w:left="2871" w:hanging="360"/>
      </w:pPr>
    </w:lvl>
    <w:lvl w:ilvl="4" w:tplc="04100019" w:tentative="1">
      <w:start w:val="1"/>
      <w:numFmt w:val="lowerLetter"/>
      <w:lvlText w:val="%5."/>
      <w:lvlJc w:val="left"/>
      <w:pPr>
        <w:ind w:left="3591" w:hanging="360"/>
      </w:pPr>
    </w:lvl>
    <w:lvl w:ilvl="5" w:tplc="0410001B" w:tentative="1">
      <w:start w:val="1"/>
      <w:numFmt w:val="lowerRoman"/>
      <w:lvlText w:val="%6."/>
      <w:lvlJc w:val="right"/>
      <w:pPr>
        <w:ind w:left="4311" w:hanging="180"/>
      </w:pPr>
    </w:lvl>
    <w:lvl w:ilvl="6" w:tplc="0410000F" w:tentative="1">
      <w:start w:val="1"/>
      <w:numFmt w:val="decimal"/>
      <w:lvlText w:val="%7."/>
      <w:lvlJc w:val="left"/>
      <w:pPr>
        <w:ind w:left="5031" w:hanging="360"/>
      </w:pPr>
    </w:lvl>
    <w:lvl w:ilvl="7" w:tplc="04100019" w:tentative="1">
      <w:start w:val="1"/>
      <w:numFmt w:val="lowerLetter"/>
      <w:lvlText w:val="%8."/>
      <w:lvlJc w:val="left"/>
      <w:pPr>
        <w:ind w:left="5751" w:hanging="360"/>
      </w:pPr>
    </w:lvl>
    <w:lvl w:ilvl="8" w:tplc="0410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19" w15:restartNumberingAfterBreak="0">
    <w:nsid w:val="2B0346CA"/>
    <w:multiLevelType w:val="hybridMultilevel"/>
    <w:tmpl w:val="9BBC1962"/>
    <w:lvl w:ilvl="0" w:tplc="EABCB0C2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965A82"/>
    <w:multiLevelType w:val="hybridMultilevel"/>
    <w:tmpl w:val="CEB22C84"/>
    <w:lvl w:ilvl="0" w:tplc="F6B879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1513CD0"/>
    <w:multiLevelType w:val="hybridMultilevel"/>
    <w:tmpl w:val="90A81CA4"/>
    <w:lvl w:ilvl="0" w:tplc="F6B879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1FF35B0"/>
    <w:multiLevelType w:val="hybridMultilevel"/>
    <w:tmpl w:val="C4BE4ABA"/>
    <w:lvl w:ilvl="0" w:tplc="F6B879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55077BD"/>
    <w:multiLevelType w:val="hybridMultilevel"/>
    <w:tmpl w:val="57D4B476"/>
    <w:lvl w:ilvl="0" w:tplc="A12244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AD36FF"/>
    <w:multiLevelType w:val="hybridMultilevel"/>
    <w:tmpl w:val="22DA6E3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8E55EAA"/>
    <w:multiLevelType w:val="hybridMultilevel"/>
    <w:tmpl w:val="B420CB52"/>
    <w:lvl w:ilvl="0" w:tplc="37D070F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943083E"/>
    <w:multiLevelType w:val="hybridMultilevel"/>
    <w:tmpl w:val="CED441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9968DE"/>
    <w:multiLevelType w:val="hybridMultilevel"/>
    <w:tmpl w:val="D102ECF2"/>
    <w:lvl w:ilvl="0" w:tplc="F6B879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D3F6189"/>
    <w:multiLevelType w:val="hybridMultilevel"/>
    <w:tmpl w:val="4196A5DC"/>
    <w:lvl w:ilvl="0" w:tplc="4C943EA4">
      <w:numFmt w:val="bullet"/>
      <w:lvlText w:val="-"/>
      <w:lvlJc w:val="left"/>
      <w:pPr>
        <w:ind w:left="502" w:hanging="360"/>
      </w:pPr>
      <w:rPr>
        <w:rFonts w:ascii="Courier New" w:eastAsia="Calibri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29" w15:restartNumberingAfterBreak="0">
    <w:nsid w:val="3F4C0973"/>
    <w:multiLevelType w:val="hybridMultilevel"/>
    <w:tmpl w:val="58CC12F2"/>
    <w:lvl w:ilvl="0" w:tplc="50ECF7A2">
      <w:start w:val="1"/>
      <w:numFmt w:val="decimal"/>
      <w:lvlText w:val="%1)"/>
      <w:lvlJc w:val="left"/>
      <w:pPr>
        <w:ind w:left="1108" w:hanging="54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13007E"/>
    <w:multiLevelType w:val="hybridMultilevel"/>
    <w:tmpl w:val="176E2FAA"/>
    <w:lvl w:ilvl="0" w:tplc="0CEABA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1F087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87075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173CC1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7488E7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34464E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70F01CA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3408A1C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1224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1" w15:restartNumberingAfterBreak="0">
    <w:nsid w:val="4C2F7B46"/>
    <w:multiLevelType w:val="hybridMultilevel"/>
    <w:tmpl w:val="8BDE37DE"/>
    <w:lvl w:ilvl="0" w:tplc="2D5C8A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BF78F5"/>
    <w:multiLevelType w:val="hybridMultilevel"/>
    <w:tmpl w:val="39B8DB5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92655A"/>
    <w:multiLevelType w:val="hybridMultilevel"/>
    <w:tmpl w:val="132E466E"/>
    <w:lvl w:ilvl="0" w:tplc="F6B879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E44419"/>
    <w:multiLevelType w:val="hybridMultilevel"/>
    <w:tmpl w:val="536CAA60"/>
    <w:lvl w:ilvl="0" w:tplc="F6B879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0A39CE"/>
    <w:multiLevelType w:val="hybridMultilevel"/>
    <w:tmpl w:val="95042C2A"/>
    <w:lvl w:ilvl="0" w:tplc="F6B879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8271C83"/>
    <w:multiLevelType w:val="hybridMultilevel"/>
    <w:tmpl w:val="D992693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97D4BB2"/>
    <w:multiLevelType w:val="hybridMultilevel"/>
    <w:tmpl w:val="71A40C02"/>
    <w:lvl w:ilvl="0" w:tplc="F6B879E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4B0E35"/>
    <w:multiLevelType w:val="hybridMultilevel"/>
    <w:tmpl w:val="A1941B7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264BAC"/>
    <w:multiLevelType w:val="hybridMultilevel"/>
    <w:tmpl w:val="9D82F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8A631C"/>
    <w:multiLevelType w:val="hybridMultilevel"/>
    <w:tmpl w:val="FF340874"/>
    <w:lvl w:ilvl="0" w:tplc="F6B879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BA09EB"/>
    <w:multiLevelType w:val="hybridMultilevel"/>
    <w:tmpl w:val="F4A0313A"/>
    <w:lvl w:ilvl="0" w:tplc="041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1735FF"/>
    <w:multiLevelType w:val="hybridMultilevel"/>
    <w:tmpl w:val="77265566"/>
    <w:lvl w:ilvl="0" w:tplc="F6B879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E63265A"/>
    <w:multiLevelType w:val="hybridMultilevel"/>
    <w:tmpl w:val="05700294"/>
    <w:lvl w:ilvl="0" w:tplc="F6B879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E507EC"/>
    <w:multiLevelType w:val="hybridMultilevel"/>
    <w:tmpl w:val="6E4CFCA0"/>
    <w:lvl w:ilvl="0" w:tplc="F6B879E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93CEDD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FBBC069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BFA25C4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A0B6079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07DA8CC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0003DA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99C2315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6D6A17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45" w15:restartNumberingAfterBreak="0">
    <w:nsid w:val="7A6A75CD"/>
    <w:multiLevelType w:val="hybridMultilevel"/>
    <w:tmpl w:val="15166B18"/>
    <w:lvl w:ilvl="0" w:tplc="F6B879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FA5650"/>
    <w:multiLevelType w:val="hybridMultilevel"/>
    <w:tmpl w:val="CB1A18E8"/>
    <w:lvl w:ilvl="0" w:tplc="F6B879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44AC91E">
      <w:numFmt w:val="bullet"/>
      <w:lvlText w:val="-"/>
      <w:lvlJc w:val="left"/>
      <w:pPr>
        <w:ind w:left="1440" w:hanging="360"/>
      </w:pPr>
      <w:rPr>
        <w:rFonts w:ascii="Courier New" w:eastAsia="Calibri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3"/>
  </w:num>
  <w:num w:numId="3">
    <w:abstractNumId w:val="18"/>
  </w:num>
  <w:num w:numId="4">
    <w:abstractNumId w:val="41"/>
  </w:num>
  <w:num w:numId="5">
    <w:abstractNumId w:val="19"/>
  </w:num>
  <w:num w:numId="6">
    <w:abstractNumId w:val="12"/>
  </w:num>
  <w:num w:numId="7">
    <w:abstractNumId w:val="16"/>
  </w:num>
  <w:num w:numId="8">
    <w:abstractNumId w:val="44"/>
  </w:num>
  <w:num w:numId="9">
    <w:abstractNumId w:val="30"/>
  </w:num>
  <w:num w:numId="10">
    <w:abstractNumId w:val="39"/>
  </w:num>
  <w:num w:numId="11">
    <w:abstractNumId w:val="13"/>
  </w:num>
  <w:num w:numId="12">
    <w:abstractNumId w:val="17"/>
  </w:num>
  <w:num w:numId="13">
    <w:abstractNumId w:val="38"/>
  </w:num>
  <w:num w:numId="14">
    <w:abstractNumId w:val="26"/>
  </w:num>
  <w:num w:numId="15">
    <w:abstractNumId w:val="33"/>
  </w:num>
  <w:num w:numId="16">
    <w:abstractNumId w:val="8"/>
  </w:num>
  <w:num w:numId="17">
    <w:abstractNumId w:val="10"/>
  </w:num>
  <w:num w:numId="18">
    <w:abstractNumId w:val="40"/>
  </w:num>
  <w:num w:numId="19">
    <w:abstractNumId w:val="46"/>
  </w:num>
  <w:num w:numId="20">
    <w:abstractNumId w:val="4"/>
  </w:num>
  <w:num w:numId="21">
    <w:abstractNumId w:val="9"/>
  </w:num>
  <w:num w:numId="22">
    <w:abstractNumId w:val="6"/>
  </w:num>
  <w:num w:numId="23">
    <w:abstractNumId w:val="14"/>
  </w:num>
  <w:num w:numId="24">
    <w:abstractNumId w:val="34"/>
  </w:num>
  <w:num w:numId="25">
    <w:abstractNumId w:val="43"/>
  </w:num>
  <w:num w:numId="26">
    <w:abstractNumId w:val="24"/>
  </w:num>
  <w:num w:numId="27">
    <w:abstractNumId w:val="7"/>
  </w:num>
  <w:num w:numId="28">
    <w:abstractNumId w:val="5"/>
  </w:num>
  <w:num w:numId="29">
    <w:abstractNumId w:val="20"/>
  </w:num>
  <w:num w:numId="30">
    <w:abstractNumId w:val="31"/>
  </w:num>
  <w:num w:numId="31">
    <w:abstractNumId w:val="35"/>
  </w:num>
  <w:num w:numId="32">
    <w:abstractNumId w:val="36"/>
  </w:num>
  <w:num w:numId="33">
    <w:abstractNumId w:val="42"/>
  </w:num>
  <w:num w:numId="34">
    <w:abstractNumId w:val="21"/>
  </w:num>
  <w:num w:numId="35">
    <w:abstractNumId w:val="27"/>
  </w:num>
  <w:num w:numId="36">
    <w:abstractNumId w:val="45"/>
  </w:num>
  <w:num w:numId="37">
    <w:abstractNumId w:val="37"/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</w:num>
  <w:num w:numId="41">
    <w:abstractNumId w:val="22"/>
  </w:num>
  <w:num w:numId="42">
    <w:abstractNumId w:val="15"/>
  </w:num>
  <w:num w:numId="43">
    <w:abstractNumId w:val="25"/>
  </w:num>
  <w:num w:numId="44">
    <w:abstractNumId w:val="11"/>
  </w:num>
  <w:num w:numId="45">
    <w:abstractNumId w:val="0"/>
  </w:num>
  <w:num w:numId="46">
    <w:abstractNumId w:val="1"/>
  </w:num>
  <w:num w:numId="47">
    <w:abstractNumId w:val="2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7C1"/>
    <w:rsid w:val="00001C6C"/>
    <w:rsid w:val="00027E77"/>
    <w:rsid w:val="00030B9D"/>
    <w:rsid w:val="000312FF"/>
    <w:rsid w:val="00031850"/>
    <w:rsid w:val="00035AD0"/>
    <w:rsid w:val="00045680"/>
    <w:rsid w:val="00045781"/>
    <w:rsid w:val="000710B1"/>
    <w:rsid w:val="000946FE"/>
    <w:rsid w:val="000A5AFC"/>
    <w:rsid w:val="000A766E"/>
    <w:rsid w:val="000D0C82"/>
    <w:rsid w:val="000D33C1"/>
    <w:rsid w:val="000D3FF9"/>
    <w:rsid w:val="000E172E"/>
    <w:rsid w:val="000E6EAE"/>
    <w:rsid w:val="000F0259"/>
    <w:rsid w:val="000F24AD"/>
    <w:rsid w:val="000F389D"/>
    <w:rsid w:val="001011AE"/>
    <w:rsid w:val="001047D9"/>
    <w:rsid w:val="0010550C"/>
    <w:rsid w:val="00120BD0"/>
    <w:rsid w:val="00133C44"/>
    <w:rsid w:val="00136BCC"/>
    <w:rsid w:val="00137F64"/>
    <w:rsid w:val="00144B2E"/>
    <w:rsid w:val="00151EED"/>
    <w:rsid w:val="001706FD"/>
    <w:rsid w:val="001853C3"/>
    <w:rsid w:val="001878A1"/>
    <w:rsid w:val="00190F97"/>
    <w:rsid w:val="00191BD5"/>
    <w:rsid w:val="001A0658"/>
    <w:rsid w:val="001A3FF8"/>
    <w:rsid w:val="001B297A"/>
    <w:rsid w:val="001C01AF"/>
    <w:rsid w:val="001C46D2"/>
    <w:rsid w:val="001E6785"/>
    <w:rsid w:val="001E7995"/>
    <w:rsid w:val="001F04F7"/>
    <w:rsid w:val="001F3FC7"/>
    <w:rsid w:val="00202693"/>
    <w:rsid w:val="00206A4B"/>
    <w:rsid w:val="00216A1C"/>
    <w:rsid w:val="00225E4D"/>
    <w:rsid w:val="002306E4"/>
    <w:rsid w:val="00231D3D"/>
    <w:rsid w:val="00251047"/>
    <w:rsid w:val="002553B9"/>
    <w:rsid w:val="00263C12"/>
    <w:rsid w:val="0027164E"/>
    <w:rsid w:val="002737DD"/>
    <w:rsid w:val="00274E4F"/>
    <w:rsid w:val="00284A8A"/>
    <w:rsid w:val="00285073"/>
    <w:rsid w:val="00285D10"/>
    <w:rsid w:val="0029115F"/>
    <w:rsid w:val="00296FEA"/>
    <w:rsid w:val="002A2C39"/>
    <w:rsid w:val="002A5CCA"/>
    <w:rsid w:val="002B6935"/>
    <w:rsid w:val="002D0E7F"/>
    <w:rsid w:val="002D1DF9"/>
    <w:rsid w:val="002D4853"/>
    <w:rsid w:val="002E0093"/>
    <w:rsid w:val="002E408F"/>
    <w:rsid w:val="002E6EC2"/>
    <w:rsid w:val="002F00D7"/>
    <w:rsid w:val="002F5C47"/>
    <w:rsid w:val="003025F4"/>
    <w:rsid w:val="00302705"/>
    <w:rsid w:val="003034BE"/>
    <w:rsid w:val="00304FA4"/>
    <w:rsid w:val="00305D66"/>
    <w:rsid w:val="00317B77"/>
    <w:rsid w:val="00323C52"/>
    <w:rsid w:val="00323EAF"/>
    <w:rsid w:val="003300AF"/>
    <w:rsid w:val="003336D3"/>
    <w:rsid w:val="00341081"/>
    <w:rsid w:val="0034444C"/>
    <w:rsid w:val="00360B6E"/>
    <w:rsid w:val="0036218E"/>
    <w:rsid w:val="00365FB9"/>
    <w:rsid w:val="003670BA"/>
    <w:rsid w:val="0036731D"/>
    <w:rsid w:val="00371EB6"/>
    <w:rsid w:val="00371FA8"/>
    <w:rsid w:val="00374332"/>
    <w:rsid w:val="00384628"/>
    <w:rsid w:val="00384EC2"/>
    <w:rsid w:val="00390AE8"/>
    <w:rsid w:val="00390FF6"/>
    <w:rsid w:val="003A3907"/>
    <w:rsid w:val="003A3FB4"/>
    <w:rsid w:val="003A730D"/>
    <w:rsid w:val="003B33AB"/>
    <w:rsid w:val="003C0844"/>
    <w:rsid w:val="003C1E7B"/>
    <w:rsid w:val="003C3F8E"/>
    <w:rsid w:val="003C4B32"/>
    <w:rsid w:val="003D0F9D"/>
    <w:rsid w:val="003D1CB2"/>
    <w:rsid w:val="003D55CF"/>
    <w:rsid w:val="003E508F"/>
    <w:rsid w:val="003E7A4D"/>
    <w:rsid w:val="004079B2"/>
    <w:rsid w:val="00413917"/>
    <w:rsid w:val="004227EB"/>
    <w:rsid w:val="004254D2"/>
    <w:rsid w:val="00445FBC"/>
    <w:rsid w:val="0045033A"/>
    <w:rsid w:val="0045538B"/>
    <w:rsid w:val="00462474"/>
    <w:rsid w:val="004650C4"/>
    <w:rsid w:val="004653CD"/>
    <w:rsid w:val="004719E4"/>
    <w:rsid w:val="00471F60"/>
    <w:rsid w:val="00472902"/>
    <w:rsid w:val="004738E6"/>
    <w:rsid w:val="004748A7"/>
    <w:rsid w:val="00474FAA"/>
    <w:rsid w:val="00477DB3"/>
    <w:rsid w:val="00487804"/>
    <w:rsid w:val="00493A40"/>
    <w:rsid w:val="004A0B72"/>
    <w:rsid w:val="004A5234"/>
    <w:rsid w:val="004A6F8B"/>
    <w:rsid w:val="004B0DFB"/>
    <w:rsid w:val="004C1677"/>
    <w:rsid w:val="004C3005"/>
    <w:rsid w:val="004C38E1"/>
    <w:rsid w:val="004C447D"/>
    <w:rsid w:val="004C6029"/>
    <w:rsid w:val="004D6C84"/>
    <w:rsid w:val="004E37C1"/>
    <w:rsid w:val="004E40B8"/>
    <w:rsid w:val="004E50D6"/>
    <w:rsid w:val="004E7DCF"/>
    <w:rsid w:val="0050099E"/>
    <w:rsid w:val="00516B89"/>
    <w:rsid w:val="00535853"/>
    <w:rsid w:val="00536658"/>
    <w:rsid w:val="00540E61"/>
    <w:rsid w:val="00543081"/>
    <w:rsid w:val="005547D1"/>
    <w:rsid w:val="00562A8D"/>
    <w:rsid w:val="005644D4"/>
    <w:rsid w:val="00565687"/>
    <w:rsid w:val="00571609"/>
    <w:rsid w:val="00583914"/>
    <w:rsid w:val="00584BC3"/>
    <w:rsid w:val="0058742B"/>
    <w:rsid w:val="00595C9B"/>
    <w:rsid w:val="00597B70"/>
    <w:rsid w:val="005A026F"/>
    <w:rsid w:val="005A07C8"/>
    <w:rsid w:val="005B5950"/>
    <w:rsid w:val="005B59B2"/>
    <w:rsid w:val="005C55BD"/>
    <w:rsid w:val="005D1D67"/>
    <w:rsid w:val="005E07A6"/>
    <w:rsid w:val="005E4BE2"/>
    <w:rsid w:val="005E7849"/>
    <w:rsid w:val="005F1E17"/>
    <w:rsid w:val="005F1E39"/>
    <w:rsid w:val="005F2D8D"/>
    <w:rsid w:val="006007A3"/>
    <w:rsid w:val="0060081D"/>
    <w:rsid w:val="0060587A"/>
    <w:rsid w:val="00606AE0"/>
    <w:rsid w:val="00606E9D"/>
    <w:rsid w:val="00611FF5"/>
    <w:rsid w:val="00616296"/>
    <w:rsid w:val="00617B07"/>
    <w:rsid w:val="00620808"/>
    <w:rsid w:val="00622DB1"/>
    <w:rsid w:val="00623CC5"/>
    <w:rsid w:val="00625F73"/>
    <w:rsid w:val="00644D3C"/>
    <w:rsid w:val="0064522B"/>
    <w:rsid w:val="00662F4E"/>
    <w:rsid w:val="00673153"/>
    <w:rsid w:val="00676FCA"/>
    <w:rsid w:val="00680AF4"/>
    <w:rsid w:val="00680D66"/>
    <w:rsid w:val="00686074"/>
    <w:rsid w:val="00690979"/>
    <w:rsid w:val="0069769F"/>
    <w:rsid w:val="006976FC"/>
    <w:rsid w:val="006B05A3"/>
    <w:rsid w:val="006B21E7"/>
    <w:rsid w:val="006B7A4B"/>
    <w:rsid w:val="006C4120"/>
    <w:rsid w:val="006D7188"/>
    <w:rsid w:val="006E1ECF"/>
    <w:rsid w:val="006E5C00"/>
    <w:rsid w:val="006F32BF"/>
    <w:rsid w:val="007012C0"/>
    <w:rsid w:val="007060C2"/>
    <w:rsid w:val="00710910"/>
    <w:rsid w:val="00713BC3"/>
    <w:rsid w:val="00717271"/>
    <w:rsid w:val="007226E5"/>
    <w:rsid w:val="007229E8"/>
    <w:rsid w:val="00725144"/>
    <w:rsid w:val="00730EE4"/>
    <w:rsid w:val="007419D4"/>
    <w:rsid w:val="007423FB"/>
    <w:rsid w:val="007441E2"/>
    <w:rsid w:val="00746FCD"/>
    <w:rsid w:val="00760247"/>
    <w:rsid w:val="00762273"/>
    <w:rsid w:val="00765C5B"/>
    <w:rsid w:val="007679B5"/>
    <w:rsid w:val="00767BAC"/>
    <w:rsid w:val="007710E5"/>
    <w:rsid w:val="00776D84"/>
    <w:rsid w:val="007871E8"/>
    <w:rsid w:val="00793012"/>
    <w:rsid w:val="007937B9"/>
    <w:rsid w:val="00794016"/>
    <w:rsid w:val="007970DA"/>
    <w:rsid w:val="007A1E1B"/>
    <w:rsid w:val="007A4C36"/>
    <w:rsid w:val="007A7C96"/>
    <w:rsid w:val="007B066A"/>
    <w:rsid w:val="007B3FF5"/>
    <w:rsid w:val="007C4738"/>
    <w:rsid w:val="007C57B3"/>
    <w:rsid w:val="007D3349"/>
    <w:rsid w:val="007E1D02"/>
    <w:rsid w:val="007E207B"/>
    <w:rsid w:val="007E24C3"/>
    <w:rsid w:val="007E596E"/>
    <w:rsid w:val="007E7B4A"/>
    <w:rsid w:val="007F5DCD"/>
    <w:rsid w:val="007F7976"/>
    <w:rsid w:val="00805FBD"/>
    <w:rsid w:val="008120C9"/>
    <w:rsid w:val="0081351A"/>
    <w:rsid w:val="00813D5A"/>
    <w:rsid w:val="0081755B"/>
    <w:rsid w:val="0081788B"/>
    <w:rsid w:val="00827047"/>
    <w:rsid w:val="0083354C"/>
    <w:rsid w:val="00837C7C"/>
    <w:rsid w:val="008425F8"/>
    <w:rsid w:val="008565B8"/>
    <w:rsid w:val="00861CB8"/>
    <w:rsid w:val="00861F6B"/>
    <w:rsid w:val="00867D65"/>
    <w:rsid w:val="00882185"/>
    <w:rsid w:val="0089245E"/>
    <w:rsid w:val="0089526D"/>
    <w:rsid w:val="008958C4"/>
    <w:rsid w:val="00897013"/>
    <w:rsid w:val="008978E3"/>
    <w:rsid w:val="008A0FAC"/>
    <w:rsid w:val="008B04BA"/>
    <w:rsid w:val="008C65BA"/>
    <w:rsid w:val="008C77CE"/>
    <w:rsid w:val="008D2497"/>
    <w:rsid w:val="008D552A"/>
    <w:rsid w:val="008D5B90"/>
    <w:rsid w:val="008E207C"/>
    <w:rsid w:val="008F22BA"/>
    <w:rsid w:val="008F48E2"/>
    <w:rsid w:val="008F5D12"/>
    <w:rsid w:val="009074DA"/>
    <w:rsid w:val="009147BF"/>
    <w:rsid w:val="00920596"/>
    <w:rsid w:val="009229A6"/>
    <w:rsid w:val="009242D5"/>
    <w:rsid w:val="0093324F"/>
    <w:rsid w:val="00942939"/>
    <w:rsid w:val="00945F74"/>
    <w:rsid w:val="00952215"/>
    <w:rsid w:val="00956211"/>
    <w:rsid w:val="009640BC"/>
    <w:rsid w:val="00966108"/>
    <w:rsid w:val="00966D70"/>
    <w:rsid w:val="009711F6"/>
    <w:rsid w:val="00971D98"/>
    <w:rsid w:val="009732F4"/>
    <w:rsid w:val="00981CE1"/>
    <w:rsid w:val="009A017A"/>
    <w:rsid w:val="009A2F7D"/>
    <w:rsid w:val="009B048A"/>
    <w:rsid w:val="009B63C7"/>
    <w:rsid w:val="009C36A1"/>
    <w:rsid w:val="009D3929"/>
    <w:rsid w:val="009D515E"/>
    <w:rsid w:val="009E041B"/>
    <w:rsid w:val="009F18FD"/>
    <w:rsid w:val="009F4A35"/>
    <w:rsid w:val="00A16645"/>
    <w:rsid w:val="00A23AB0"/>
    <w:rsid w:val="00A24D66"/>
    <w:rsid w:val="00A26FEB"/>
    <w:rsid w:val="00A30AAC"/>
    <w:rsid w:val="00A32529"/>
    <w:rsid w:val="00A37F98"/>
    <w:rsid w:val="00A45C80"/>
    <w:rsid w:val="00A538FF"/>
    <w:rsid w:val="00A61D62"/>
    <w:rsid w:val="00A62854"/>
    <w:rsid w:val="00A67220"/>
    <w:rsid w:val="00A75D5B"/>
    <w:rsid w:val="00A775AD"/>
    <w:rsid w:val="00A810BA"/>
    <w:rsid w:val="00A83C68"/>
    <w:rsid w:val="00A8490D"/>
    <w:rsid w:val="00A85CA2"/>
    <w:rsid w:val="00A85F89"/>
    <w:rsid w:val="00A922F3"/>
    <w:rsid w:val="00AA031F"/>
    <w:rsid w:val="00AA7D60"/>
    <w:rsid w:val="00AB4267"/>
    <w:rsid w:val="00AB505D"/>
    <w:rsid w:val="00AB662E"/>
    <w:rsid w:val="00AD3ED6"/>
    <w:rsid w:val="00AD799E"/>
    <w:rsid w:val="00AF1013"/>
    <w:rsid w:val="00AF2F17"/>
    <w:rsid w:val="00AF601B"/>
    <w:rsid w:val="00B053F5"/>
    <w:rsid w:val="00B06027"/>
    <w:rsid w:val="00B068CF"/>
    <w:rsid w:val="00B0721E"/>
    <w:rsid w:val="00B13760"/>
    <w:rsid w:val="00B148CF"/>
    <w:rsid w:val="00B154AC"/>
    <w:rsid w:val="00B1779E"/>
    <w:rsid w:val="00B200B5"/>
    <w:rsid w:val="00B22A75"/>
    <w:rsid w:val="00B32514"/>
    <w:rsid w:val="00B33241"/>
    <w:rsid w:val="00B35B43"/>
    <w:rsid w:val="00B35EB2"/>
    <w:rsid w:val="00B51E1E"/>
    <w:rsid w:val="00B542DD"/>
    <w:rsid w:val="00B5514F"/>
    <w:rsid w:val="00B5737C"/>
    <w:rsid w:val="00B61238"/>
    <w:rsid w:val="00B630B3"/>
    <w:rsid w:val="00B6414E"/>
    <w:rsid w:val="00B64953"/>
    <w:rsid w:val="00B70EAF"/>
    <w:rsid w:val="00B7474E"/>
    <w:rsid w:val="00B7564D"/>
    <w:rsid w:val="00B76239"/>
    <w:rsid w:val="00B766B2"/>
    <w:rsid w:val="00B81A44"/>
    <w:rsid w:val="00B86E52"/>
    <w:rsid w:val="00B91C6B"/>
    <w:rsid w:val="00B937E6"/>
    <w:rsid w:val="00BA6428"/>
    <w:rsid w:val="00BB3CD6"/>
    <w:rsid w:val="00BB6191"/>
    <w:rsid w:val="00BC0B6C"/>
    <w:rsid w:val="00BC510E"/>
    <w:rsid w:val="00BC71B0"/>
    <w:rsid w:val="00BE0BEC"/>
    <w:rsid w:val="00BE365F"/>
    <w:rsid w:val="00BE3C4E"/>
    <w:rsid w:val="00BF1A4B"/>
    <w:rsid w:val="00BF68A4"/>
    <w:rsid w:val="00BF6FF3"/>
    <w:rsid w:val="00C025E3"/>
    <w:rsid w:val="00C068B6"/>
    <w:rsid w:val="00C20F2C"/>
    <w:rsid w:val="00C335A4"/>
    <w:rsid w:val="00C35A20"/>
    <w:rsid w:val="00C429CC"/>
    <w:rsid w:val="00C44B7E"/>
    <w:rsid w:val="00C5048E"/>
    <w:rsid w:val="00C54DFD"/>
    <w:rsid w:val="00C75A9D"/>
    <w:rsid w:val="00C847F2"/>
    <w:rsid w:val="00CA06F1"/>
    <w:rsid w:val="00CA25E3"/>
    <w:rsid w:val="00CB640B"/>
    <w:rsid w:val="00CC066B"/>
    <w:rsid w:val="00CC2070"/>
    <w:rsid w:val="00CC2BEB"/>
    <w:rsid w:val="00CC5815"/>
    <w:rsid w:val="00CC681D"/>
    <w:rsid w:val="00CC6AAD"/>
    <w:rsid w:val="00CC6E7A"/>
    <w:rsid w:val="00CC77F2"/>
    <w:rsid w:val="00CD6417"/>
    <w:rsid w:val="00CD75D4"/>
    <w:rsid w:val="00CE08B0"/>
    <w:rsid w:val="00CE2FC5"/>
    <w:rsid w:val="00CF2A36"/>
    <w:rsid w:val="00CF614C"/>
    <w:rsid w:val="00D0379C"/>
    <w:rsid w:val="00D04DDC"/>
    <w:rsid w:val="00D055DA"/>
    <w:rsid w:val="00D1086E"/>
    <w:rsid w:val="00D20F32"/>
    <w:rsid w:val="00D2488A"/>
    <w:rsid w:val="00D24DB5"/>
    <w:rsid w:val="00D30FA5"/>
    <w:rsid w:val="00D33100"/>
    <w:rsid w:val="00D35C81"/>
    <w:rsid w:val="00D363FC"/>
    <w:rsid w:val="00D42035"/>
    <w:rsid w:val="00D57903"/>
    <w:rsid w:val="00D64D5F"/>
    <w:rsid w:val="00D65A99"/>
    <w:rsid w:val="00D72034"/>
    <w:rsid w:val="00D80F8A"/>
    <w:rsid w:val="00D84A1C"/>
    <w:rsid w:val="00D85C72"/>
    <w:rsid w:val="00D93339"/>
    <w:rsid w:val="00D9338D"/>
    <w:rsid w:val="00D9453B"/>
    <w:rsid w:val="00D953BA"/>
    <w:rsid w:val="00D973C4"/>
    <w:rsid w:val="00D97535"/>
    <w:rsid w:val="00DC7D36"/>
    <w:rsid w:val="00DF078D"/>
    <w:rsid w:val="00DF27E7"/>
    <w:rsid w:val="00E05CBA"/>
    <w:rsid w:val="00E06180"/>
    <w:rsid w:val="00E12C63"/>
    <w:rsid w:val="00E159F4"/>
    <w:rsid w:val="00E22DAD"/>
    <w:rsid w:val="00E251FE"/>
    <w:rsid w:val="00E30F82"/>
    <w:rsid w:val="00E51A39"/>
    <w:rsid w:val="00E52914"/>
    <w:rsid w:val="00E552D2"/>
    <w:rsid w:val="00E60BE7"/>
    <w:rsid w:val="00E6310F"/>
    <w:rsid w:val="00E65276"/>
    <w:rsid w:val="00E677B9"/>
    <w:rsid w:val="00E710AD"/>
    <w:rsid w:val="00E7209C"/>
    <w:rsid w:val="00E84E3A"/>
    <w:rsid w:val="00E85BD1"/>
    <w:rsid w:val="00E91AF1"/>
    <w:rsid w:val="00E93D2C"/>
    <w:rsid w:val="00EA6B9F"/>
    <w:rsid w:val="00EB0BA0"/>
    <w:rsid w:val="00EB3BDF"/>
    <w:rsid w:val="00EC7276"/>
    <w:rsid w:val="00EC7B86"/>
    <w:rsid w:val="00ED3E8E"/>
    <w:rsid w:val="00ED5C19"/>
    <w:rsid w:val="00EF5E93"/>
    <w:rsid w:val="00EF7430"/>
    <w:rsid w:val="00F001A9"/>
    <w:rsid w:val="00F02BC0"/>
    <w:rsid w:val="00F038B0"/>
    <w:rsid w:val="00F11270"/>
    <w:rsid w:val="00F1440E"/>
    <w:rsid w:val="00F325DA"/>
    <w:rsid w:val="00F3372F"/>
    <w:rsid w:val="00F4057D"/>
    <w:rsid w:val="00F451D7"/>
    <w:rsid w:val="00F524B7"/>
    <w:rsid w:val="00F52D8F"/>
    <w:rsid w:val="00F56A80"/>
    <w:rsid w:val="00F60681"/>
    <w:rsid w:val="00F630C6"/>
    <w:rsid w:val="00F63505"/>
    <w:rsid w:val="00F66EE5"/>
    <w:rsid w:val="00F73180"/>
    <w:rsid w:val="00F77AF6"/>
    <w:rsid w:val="00F87E5E"/>
    <w:rsid w:val="00F91E07"/>
    <w:rsid w:val="00F95003"/>
    <w:rsid w:val="00F9557B"/>
    <w:rsid w:val="00F95D1D"/>
    <w:rsid w:val="00FA5786"/>
    <w:rsid w:val="00FB363B"/>
    <w:rsid w:val="00FB7C4C"/>
    <w:rsid w:val="00FD6CE6"/>
    <w:rsid w:val="00FE06F7"/>
    <w:rsid w:val="00FE22F2"/>
    <w:rsid w:val="00FF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55CDAB"/>
  <w15:docId w15:val="{7A7BA438-2206-4468-A725-D0876ACF9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7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878A1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6E5C0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ormaleWeb">
    <w:name w:val="Normal (Web)"/>
    <w:basedOn w:val="Normale"/>
    <w:unhideWhenUsed/>
    <w:rsid w:val="005A07C8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05D66"/>
    <w:pPr>
      <w:ind w:left="708"/>
    </w:pPr>
  </w:style>
  <w:style w:type="character" w:styleId="Collegamentoipertestuale">
    <w:name w:val="Hyperlink"/>
    <w:uiPriority w:val="99"/>
    <w:unhideWhenUsed/>
    <w:rsid w:val="00323EAF"/>
    <w:rPr>
      <w:color w:val="0000FF"/>
      <w:u w:val="single"/>
    </w:rPr>
  </w:style>
  <w:style w:type="paragraph" w:customStyle="1" w:styleId="Normale1">
    <w:name w:val="Normale1"/>
    <w:rsid w:val="00B937E6"/>
    <w:pPr>
      <w:spacing w:after="200" w:line="276" w:lineRule="auto"/>
    </w:pPr>
    <w:rPr>
      <w:rFonts w:cs="Calibri"/>
      <w:color w:val="000000"/>
      <w:sz w:val="22"/>
      <w:szCs w:val="22"/>
    </w:rPr>
  </w:style>
  <w:style w:type="paragraph" w:customStyle="1" w:styleId="p1">
    <w:name w:val="p1"/>
    <w:basedOn w:val="Normale"/>
    <w:rsid w:val="00EB3BDF"/>
    <w:pPr>
      <w:spacing w:after="0" w:line="240" w:lineRule="auto"/>
    </w:pPr>
    <w:rPr>
      <w:rFonts w:ascii="Helvetica" w:hAnsi="Helvetica"/>
      <w:color w:val="595959"/>
      <w:sz w:val="18"/>
      <w:szCs w:val="18"/>
      <w:lang w:eastAsia="it-IT"/>
    </w:rPr>
  </w:style>
  <w:style w:type="character" w:customStyle="1" w:styleId="s1">
    <w:name w:val="s1"/>
    <w:basedOn w:val="Carpredefinitoparagrafo"/>
    <w:rsid w:val="00EB3BDF"/>
    <w:rPr>
      <w:rFonts w:ascii="Helvetica-BoldOblique" w:hAnsi="Helvetica-BoldOblique" w:hint="default"/>
      <w:b/>
      <w:bCs/>
      <w:i/>
      <w:iCs/>
      <w:sz w:val="24"/>
      <w:szCs w:val="24"/>
    </w:rPr>
  </w:style>
  <w:style w:type="character" w:customStyle="1" w:styleId="s2">
    <w:name w:val="s2"/>
    <w:basedOn w:val="Carpredefinitoparagrafo"/>
    <w:rsid w:val="00EB3BDF"/>
    <w:rPr>
      <w:rFonts w:ascii="Helvetica-Oblique" w:hAnsi="Helvetica-Oblique" w:hint="default"/>
      <w:b w:val="0"/>
      <w:bCs w:val="0"/>
      <w:i/>
      <w:iCs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644D3C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44D3C"/>
    <w:pPr>
      <w:spacing w:line="240" w:lineRule="auto"/>
    </w:pPr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44D3C"/>
    <w:rPr>
      <w:sz w:val="24"/>
      <w:szCs w:val="24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44D3C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44D3C"/>
    <w:rPr>
      <w:b/>
      <w:bCs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80D66"/>
    <w:pPr>
      <w:tabs>
        <w:tab w:val="center" w:pos="4819"/>
        <w:tab w:val="right" w:pos="9638"/>
      </w:tabs>
    </w:pPr>
    <w:rPr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80D66"/>
    <w:rPr>
      <w:sz w:val="22"/>
      <w:szCs w:val="22"/>
      <w:lang w:eastAsia="ar-SA"/>
    </w:rPr>
  </w:style>
  <w:style w:type="paragraph" w:styleId="Corpotesto">
    <w:name w:val="Body Text"/>
    <w:basedOn w:val="Normale"/>
    <w:link w:val="CorpotestoCarattere"/>
    <w:unhideWhenUsed/>
    <w:rsid w:val="00680D66"/>
    <w:pPr>
      <w:overflowPunct w:val="0"/>
      <w:autoSpaceDE w:val="0"/>
      <w:autoSpaceDN w:val="0"/>
      <w:adjustRightInd w:val="0"/>
      <w:spacing w:after="283"/>
    </w:pPr>
    <w:rPr>
      <w:rFonts w:eastAsia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680D66"/>
    <w:rPr>
      <w:rFonts w:eastAsia="Times New Roman"/>
      <w:sz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7226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D2773-D205-4602-B8D4-018444AC2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Cremonini Silvia</cp:lastModifiedBy>
  <cp:revision>2</cp:revision>
  <cp:lastPrinted>2017-03-09T18:09:00Z</cp:lastPrinted>
  <dcterms:created xsi:type="dcterms:W3CDTF">2020-01-21T08:47:00Z</dcterms:created>
  <dcterms:modified xsi:type="dcterms:W3CDTF">2020-01-21T08:47:00Z</dcterms:modified>
</cp:coreProperties>
</file>